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3412" w14:textId="776EC0D3" w:rsidR="003150E3" w:rsidRPr="0086298C" w:rsidRDefault="003150E3" w:rsidP="003150E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bookmarkStart w:id="0" w:name="_Toc214951868"/>
      <w:r w:rsidRPr="0086298C">
        <w:rPr>
          <w:rFonts w:ascii="Times New Roman" w:eastAsia="Times New Roman" w:hAnsi="Times New Roman" w:cs="Times New Roman"/>
          <w:kern w:val="0"/>
          <w14:ligatures w14:val="none"/>
        </w:rPr>
        <w:t>Kindlustusandjate kriiside ennetamise ja lahendamise seaduse eelnõu</w:t>
      </w:r>
    </w:p>
    <w:p w14:paraId="293546D8" w14:textId="77777777" w:rsidR="0086298C" w:rsidRPr="0086298C" w:rsidRDefault="003150E3" w:rsidP="003150E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86298C">
        <w:rPr>
          <w:rFonts w:ascii="Times New Roman" w:eastAsia="Times New Roman" w:hAnsi="Times New Roman" w:cs="Times New Roman"/>
          <w:kern w:val="0"/>
          <w14:ligatures w14:val="none"/>
        </w:rPr>
        <w:t xml:space="preserve">seletuskirja </w:t>
      </w:r>
      <w:r w:rsidR="0086298C" w:rsidRPr="0086298C">
        <w:rPr>
          <w:rFonts w:ascii="Times New Roman" w:eastAsia="Times New Roman" w:hAnsi="Times New Roman" w:cs="Times New Roman"/>
          <w:kern w:val="0"/>
          <w14:ligatures w14:val="none"/>
        </w:rPr>
        <w:t xml:space="preserve"> juurde </w:t>
      </w:r>
    </w:p>
    <w:p w14:paraId="417ADCFC" w14:textId="15B7ABA8" w:rsidR="00550712" w:rsidRPr="0086298C" w:rsidRDefault="0086298C" w:rsidP="003150E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86298C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550712" w:rsidRPr="0086298C">
        <w:rPr>
          <w:rFonts w:ascii="Times New Roman" w:eastAsia="Times New Roman" w:hAnsi="Times New Roman" w:cs="Times New Roman"/>
          <w:kern w:val="0"/>
          <w14:ligatures w14:val="none"/>
        </w:rPr>
        <w:t>isa 4</w:t>
      </w:r>
      <w:bookmarkEnd w:id="0"/>
      <w:r w:rsidR="00550712" w:rsidRPr="0086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17C81D2" w14:textId="1B8C8415" w:rsidR="00550712" w:rsidRPr="0086298C" w:rsidRDefault="00550712" w:rsidP="003150E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Toc214951869"/>
      <w:r w:rsidRPr="0086298C">
        <w:rPr>
          <w:rFonts w:ascii="Times New Roman" w:eastAsia="Times New Roman" w:hAnsi="Times New Roman" w:cs="Times New Roman"/>
          <w:kern w:val="0"/>
          <w14:ligatures w14:val="none"/>
        </w:rPr>
        <w:t>Rakendusakti kavand</w:t>
      </w:r>
      <w:bookmarkEnd w:id="1"/>
      <w:r w:rsidR="0086298C" w:rsidRPr="0086298C">
        <w:rPr>
          <w:rFonts w:ascii="Times New Roman" w:eastAsia="Times New Roman" w:hAnsi="Times New Roman" w:cs="Times New Roman"/>
          <w:kern w:val="0"/>
          <w14:ligatures w14:val="none"/>
        </w:rPr>
        <w:t>id</w:t>
      </w:r>
    </w:p>
    <w:p w14:paraId="5406DF58" w14:textId="77777777" w:rsidR="0086298C" w:rsidRPr="0086298C" w:rsidRDefault="0086298C" w:rsidP="003150E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5159A5" w14:textId="03805819" w:rsidR="0086298C" w:rsidRPr="0086298C" w:rsidRDefault="0086298C" w:rsidP="003150E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86298C">
        <w:rPr>
          <w:rFonts w:ascii="Times New Roman" w:eastAsia="Times New Roman" w:hAnsi="Times New Roman" w:cs="Times New Roman"/>
          <w:kern w:val="0"/>
          <w14:ligatures w14:val="none"/>
        </w:rPr>
        <w:t>Kavand 1</w:t>
      </w:r>
    </w:p>
    <w:p w14:paraId="408D19B3" w14:textId="77777777" w:rsidR="00550712" w:rsidRPr="00550712" w:rsidRDefault="00550712" w:rsidP="005507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01FBBA7" w14:textId="77777777" w:rsidR="00550712" w:rsidRPr="00550712" w:rsidRDefault="00550712" w:rsidP="00550712">
      <w:pPr>
        <w:spacing w:after="0" w:line="240" w:lineRule="auto"/>
        <w:rPr>
          <w:rFonts w:ascii="Times New Roman" w:eastAsia="SimSun" w:hAnsi="Times New Roman" w:cs="Times New Roman"/>
          <w:b/>
          <w:bCs/>
          <w:kern w:val="3"/>
          <w:lang w:eastAsia="nl-NL" w:bidi="hi-IN"/>
          <w14:ligatures w14:val="none"/>
        </w:rPr>
      </w:pPr>
      <w:r w:rsidRPr="00550712">
        <w:rPr>
          <w:rFonts w:ascii="Times New Roman" w:eastAsia="SimSun" w:hAnsi="Times New Roman" w:cs="Times New Roman"/>
          <w:b/>
          <w:bCs/>
          <w:kern w:val="3"/>
          <w:lang w:eastAsia="nl-NL" w:bidi="hi-IN"/>
          <w14:ligatures w14:val="none"/>
        </w:rPr>
        <w:t>Vabariigi Valitsuse 25. juuni 2002. a määruse nr 204 „Tagatisfondi põhikiri” muutmine</w:t>
      </w:r>
    </w:p>
    <w:p w14:paraId="5C6E9E0E" w14:textId="77777777" w:rsidR="00550712" w:rsidRPr="00550712" w:rsidRDefault="00550712" w:rsidP="00550712">
      <w:pPr>
        <w:spacing w:after="0" w:line="240" w:lineRule="auto"/>
        <w:rPr>
          <w:rFonts w:ascii="Times New Roman" w:eastAsia="SimSun" w:hAnsi="Times New Roman" w:cs="Times New Roman"/>
          <w:spacing w:val="-10"/>
          <w:kern w:val="28"/>
          <w:lang w:eastAsia="nl-NL"/>
          <w14:ligatures w14:val="none"/>
        </w:rPr>
      </w:pPr>
    </w:p>
    <w:p w14:paraId="1AB25542" w14:textId="77777777" w:rsidR="00550712" w:rsidRPr="00550712" w:rsidRDefault="00550712" w:rsidP="00550712">
      <w:pPr>
        <w:spacing w:after="0" w:line="240" w:lineRule="auto"/>
        <w:rPr>
          <w:rFonts w:ascii="Times New Roman" w:eastAsia="SimSun" w:hAnsi="Times New Roman" w:cs="Times New Roman"/>
          <w:kern w:val="3"/>
          <w:lang w:eastAsia="nl-NL" w:bidi="hi-IN"/>
          <w14:ligatures w14:val="none"/>
        </w:rPr>
      </w:pPr>
      <w:r w:rsidRPr="00550712">
        <w:rPr>
          <w:rFonts w:ascii="Times New Roman" w:eastAsia="SimSun" w:hAnsi="Times New Roman" w:cs="Times New Roman"/>
          <w:kern w:val="3"/>
          <w:lang w:eastAsia="nl-NL" w:bidi="hi-IN"/>
          <w14:ligatures w14:val="none"/>
        </w:rPr>
        <w:t>Määrus kehtestatakse Tagatisfondi seaduse § 3 lõike 3 alusel.</w:t>
      </w:r>
    </w:p>
    <w:p w14:paraId="467D827E" w14:textId="77777777" w:rsidR="00550712" w:rsidRPr="00550712" w:rsidRDefault="00550712" w:rsidP="00550712">
      <w:pPr>
        <w:spacing w:after="0" w:line="240" w:lineRule="auto"/>
        <w:rPr>
          <w:rFonts w:ascii="Times New Roman" w:eastAsia="SimSun" w:hAnsi="Times New Roman" w:cs="Times New Roman"/>
          <w:spacing w:val="-10"/>
          <w:kern w:val="28"/>
          <w:lang w:eastAsia="nl-NL"/>
          <w14:ligatures w14:val="none"/>
        </w:rPr>
      </w:pPr>
    </w:p>
    <w:p w14:paraId="5803FA7B" w14:textId="77777777" w:rsidR="00550712" w:rsidRPr="00550712" w:rsidRDefault="00550712" w:rsidP="0055071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nl-NL" w:bidi="hi-IN"/>
          <w14:ligatures w14:val="none"/>
        </w:rPr>
      </w:pPr>
      <w:r w:rsidRPr="00550712">
        <w:rPr>
          <w:rFonts w:ascii="Times New Roman" w:eastAsia="SimSun" w:hAnsi="Times New Roman" w:cs="Times New Roman"/>
          <w:kern w:val="3"/>
          <w:lang w:eastAsia="nl-NL" w:bidi="hi-IN"/>
          <w14:ligatures w14:val="none"/>
        </w:rPr>
        <w:t>Vabariigi Valitsuse 25. juuni 2002. a määruse nr 204 „Tagatisfondi põhikiri” paragrahvi 1 lõige 3 sõnastatakse järgmiselt:</w:t>
      </w:r>
    </w:p>
    <w:p w14:paraId="2BAD314D" w14:textId="77777777" w:rsidR="00550712" w:rsidRPr="00550712" w:rsidRDefault="00550712" w:rsidP="00550712">
      <w:pPr>
        <w:spacing w:after="0" w:line="240" w:lineRule="auto"/>
        <w:jc w:val="both"/>
        <w:rPr>
          <w:rFonts w:ascii="Times New Roman" w:eastAsia="SimSun" w:hAnsi="Times New Roman" w:cs="Times New Roman"/>
          <w:spacing w:val="-10"/>
          <w:kern w:val="28"/>
          <w:lang w:eastAsia="nl-NL"/>
          <w14:ligatures w14:val="none"/>
        </w:rPr>
      </w:pPr>
      <w:r w:rsidRPr="00550712">
        <w:rPr>
          <w:rFonts w:ascii="Times New Roman" w:eastAsia="SimSun" w:hAnsi="Times New Roman" w:cs="Times New Roman"/>
          <w:kern w:val="3"/>
          <w:lang w:eastAsia="nl-NL" w:bidi="hi-IN"/>
          <w14:ligatures w14:val="none"/>
        </w:rPr>
        <w:t>„(3) Fondi osafondide nimetuste ingliskeelsed tõlked on:</w:t>
      </w:r>
      <w:r w:rsidRPr="00550712">
        <w:rPr>
          <w:rFonts w:ascii="Times New Roman" w:eastAsia="SimSun" w:hAnsi="Times New Roman" w:cs="Times New Roman"/>
          <w:spacing w:val="-10"/>
          <w:kern w:val="28"/>
          <w:lang w:eastAsia="nl-NL"/>
          <w14:ligatures w14:val="none"/>
        </w:rPr>
        <w:t> 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val="en-GB" w:eastAsia="nl-NL"/>
          <w14:ligatures w14:val="none"/>
        </w:rPr>
        <w:t>Deposit Guarantee Sectoral Fund</w:t>
      </w:r>
      <w:r w:rsidRPr="00550712">
        <w:rPr>
          <w:rFonts w:ascii="Times New Roman" w:eastAsia="SimSun" w:hAnsi="Times New Roman" w:cs="Times New Roman"/>
          <w:spacing w:val="-10"/>
          <w:kern w:val="28"/>
          <w:lang w:eastAsia="nl-NL"/>
          <w14:ligatures w14:val="none"/>
        </w:rPr>
        <w:t> (hoiuste tagamise osafond), 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val="en-GB" w:eastAsia="nl-NL"/>
          <w14:ligatures w14:val="none"/>
        </w:rPr>
        <w:t>Investor Protection Sectoral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eastAsia="nl-NL"/>
          <w14:ligatures w14:val="none"/>
        </w:rPr>
        <w:t xml:space="preserve"> Fund</w:t>
      </w:r>
      <w:r w:rsidRPr="00550712">
        <w:rPr>
          <w:rFonts w:ascii="Times New Roman" w:eastAsia="SimSun" w:hAnsi="Times New Roman" w:cs="Times New Roman"/>
          <w:spacing w:val="-10"/>
          <w:kern w:val="28"/>
          <w:lang w:eastAsia="nl-NL"/>
          <w14:ligatures w14:val="none"/>
        </w:rPr>
        <w:t> (investorikaitse osafond), 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val="en-GB" w:eastAsia="nl-NL"/>
          <w14:ligatures w14:val="none"/>
        </w:rPr>
        <w:t>Pension Protection Sectoral Fund</w:t>
      </w:r>
      <w:r w:rsidRPr="00550712">
        <w:rPr>
          <w:rFonts w:ascii="Times New Roman" w:eastAsia="SimSun" w:hAnsi="Times New Roman" w:cs="Times New Roman"/>
          <w:spacing w:val="-10"/>
          <w:kern w:val="28"/>
          <w:lang w:val="en-GB" w:eastAsia="nl-NL"/>
          <w14:ligatures w14:val="none"/>
        </w:rPr>
        <w:t> </w:t>
      </w:r>
      <w:r w:rsidRPr="00550712">
        <w:rPr>
          <w:rFonts w:ascii="Times New Roman" w:eastAsia="SimSun" w:hAnsi="Times New Roman" w:cs="Times New Roman"/>
          <w:spacing w:val="-10"/>
          <w:kern w:val="28"/>
          <w:lang w:eastAsia="nl-NL"/>
          <w14:ligatures w14:val="none"/>
        </w:rPr>
        <w:t>(pensionikaitse osafond), 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val="en-GB" w:eastAsia="nl-NL"/>
          <w14:ligatures w14:val="none"/>
        </w:rPr>
        <w:t>Annuity Protection Sectoral Fund</w:t>
      </w:r>
      <w:r w:rsidRPr="00550712">
        <w:rPr>
          <w:rFonts w:ascii="Times New Roman" w:eastAsia="SimSun" w:hAnsi="Times New Roman" w:cs="Times New Roman"/>
          <w:spacing w:val="-10"/>
          <w:kern w:val="28"/>
          <w:lang w:val="en-GB" w:eastAsia="nl-NL"/>
          <w14:ligatures w14:val="none"/>
        </w:rPr>
        <w:t> </w:t>
      </w:r>
      <w:r w:rsidRPr="00550712">
        <w:rPr>
          <w:rFonts w:ascii="Times New Roman" w:eastAsia="SimSun" w:hAnsi="Times New Roman" w:cs="Times New Roman"/>
          <w:spacing w:val="-10"/>
          <w:kern w:val="28"/>
          <w:lang w:eastAsia="nl-NL"/>
          <w14:ligatures w14:val="none"/>
        </w:rPr>
        <w:t xml:space="preserve">(pensionilepingute osafond), 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val="en-GB" w:eastAsia="nl-NL"/>
          <w14:ligatures w14:val="none"/>
        </w:rPr>
        <w:t>Crisis Resolution Sectoral Fund</w:t>
      </w:r>
      <w:r w:rsidRPr="00550712">
        <w:rPr>
          <w:rFonts w:ascii="Times New Roman" w:eastAsia="SimSun" w:hAnsi="Times New Roman" w:cs="Times New Roman"/>
          <w:spacing w:val="-10"/>
          <w:kern w:val="28"/>
          <w:lang w:eastAsia="nl-NL"/>
          <w14:ligatures w14:val="none"/>
        </w:rPr>
        <w:t xml:space="preserve"> (kriisilahenduse osafond) ja 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eastAsia="nl-NL"/>
          <w14:ligatures w14:val="none"/>
        </w:rPr>
        <w:t xml:space="preserve">Insurance 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val="en-GB" w:eastAsia="nl-NL"/>
          <w14:ligatures w14:val="none"/>
        </w:rPr>
        <w:t>Undertakings’</w:t>
      </w:r>
      <w:r w:rsidRPr="00550712">
        <w:rPr>
          <w:rFonts w:ascii="Times New Roman" w:eastAsia="SimSun" w:hAnsi="Times New Roman" w:cs="Times New Roman"/>
          <w:spacing w:val="-10"/>
          <w:kern w:val="28"/>
          <w:lang w:val="en-GB" w:eastAsia="nl-NL"/>
          <w14:ligatures w14:val="none"/>
        </w:rPr>
        <w:t xml:space="preserve"> 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val="en-GB" w:eastAsia="nl-NL"/>
          <w14:ligatures w14:val="none"/>
        </w:rPr>
        <w:t>Sectoral Crisis</w:t>
      </w:r>
      <w:r w:rsidRPr="00550712">
        <w:rPr>
          <w:rFonts w:ascii="Times New Roman" w:eastAsia="SimSun" w:hAnsi="Times New Roman" w:cs="Times New Roman"/>
          <w:i/>
          <w:iCs/>
          <w:spacing w:val="-10"/>
          <w:kern w:val="28"/>
          <w:lang w:eastAsia="nl-NL"/>
          <w14:ligatures w14:val="none"/>
        </w:rPr>
        <w:t xml:space="preserve"> Resolution Fund</w:t>
      </w:r>
      <w:r w:rsidRPr="00550712">
        <w:rPr>
          <w:rFonts w:ascii="Times New Roman" w:eastAsia="SimSun" w:hAnsi="Times New Roman" w:cs="Times New Roman"/>
          <w:kern w:val="3"/>
          <w:lang w:eastAsia="nl-NL" w:bidi="hi-IN"/>
          <w14:ligatures w14:val="none"/>
        </w:rPr>
        <w:t xml:space="preserve"> (kindlustusandjate kriisilahenduse osafond).”.</w:t>
      </w:r>
    </w:p>
    <w:p w14:paraId="2E49310A" w14:textId="77777777" w:rsidR="00550712" w:rsidRPr="00550712" w:rsidRDefault="00550712" w:rsidP="005507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EB0CD9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7C58ADDB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7112A045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729B5EB1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4D8C8E3B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243956DC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46C5FF34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34DC3A18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7FAD7A24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3D33A599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0164B56E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0F90DE15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43A48A0C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1A50B91A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25D9E839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33AE9B04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4C7DA6CB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0B749862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1306AAE4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01D6A4A7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22775A82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57D7FDC7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142F8FE4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7FAFD413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1767CA3A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03C5C726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5575B97F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205A1BEC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3BEDFDF5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343475F3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5B9DABDD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4AD72D27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1B12F7C9" w14:textId="110D1E3C" w:rsidR="00550712" w:rsidRPr="00550712" w:rsidRDefault="0086298C" w:rsidP="005507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lastRenderedPageBreak/>
        <w:t>Kavand 2</w:t>
      </w:r>
    </w:p>
    <w:p w14:paraId="41B88A6C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5FA3381C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nl-NL" w:bidi="hi-IN"/>
          <w14:ligatures w14:val="none"/>
        </w:rPr>
      </w:pPr>
      <w:r w:rsidRPr="00550712">
        <w:rPr>
          <w:rFonts w:ascii="Times New Roman" w:eastAsia="SimSun" w:hAnsi="Times New Roman" w:cs="Times New Roman"/>
          <w:b/>
          <w:bCs/>
          <w:kern w:val="3"/>
          <w:lang w:eastAsia="nl-NL" w:bidi="hi-IN"/>
          <w14:ligatures w14:val="none"/>
        </w:rPr>
        <w:t>Rahandusministri 17. aprilli 2017. a määruse nr 23 „Nõuded teavituste vastuvõtmiseks ning tagasiside ja selgituste andmiseks kasutatavatele suhtluskanalitele, teavituste vastuvõtmisele ja säilitamisele ning andmete konfidentsiaalsuse tagamisele“ kehtetuks tunnistamine</w:t>
      </w:r>
    </w:p>
    <w:p w14:paraId="13AC7313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nl-NL" w:bidi="hi-IN"/>
          <w14:ligatures w14:val="none"/>
        </w:rPr>
      </w:pPr>
    </w:p>
    <w:p w14:paraId="59C75EC4" w14:textId="77777777" w:rsidR="00550712" w:rsidRPr="00550712" w:rsidRDefault="00550712" w:rsidP="0055071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  <w:r w:rsidRPr="00550712">
        <w:rPr>
          <w:rFonts w:ascii="Times New Roman" w:eastAsia="SimSun" w:hAnsi="Times New Roman" w:cs="Times New Roman"/>
          <w:kern w:val="3"/>
          <w:lang w:eastAsia="nl-NL" w:bidi="hi-IN"/>
          <w14:ligatures w14:val="none"/>
        </w:rPr>
        <w:t xml:space="preserve">Rahandusministri 17. aprilli 2017. a määrus nr 23 „Nõuded teavituste vastuvõtmiseks ning tagasiside ja selgituste andmiseks kasutatavatele suhtluskanalitele, teavituste vastuvõtmisele ja säilitamisele ning andmete konfidentsiaalsuse tagamisele“ tunnistatakse kehtetuks. </w:t>
      </w:r>
    </w:p>
    <w:p w14:paraId="28D5D839" w14:textId="77777777" w:rsidR="00687698" w:rsidRDefault="00687698"/>
    <w:sectPr w:rsidR="00687698" w:rsidSect="00550712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90BF" w14:textId="77777777" w:rsidR="00A52C82" w:rsidRDefault="00A52C82">
      <w:pPr>
        <w:spacing w:after="0" w:line="240" w:lineRule="auto"/>
      </w:pPr>
      <w:r>
        <w:separator/>
      </w:r>
    </w:p>
  </w:endnote>
  <w:endnote w:type="continuationSeparator" w:id="0">
    <w:p w14:paraId="25FA4250" w14:textId="77777777" w:rsidR="00A52C82" w:rsidRDefault="00A5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9FAE" w14:textId="77777777" w:rsidR="00550712" w:rsidRDefault="00550712">
    <w:pPr>
      <w:pStyle w:val="Jalu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t>2</w:t>
    </w:r>
    <w:r>
      <w:fldChar w:fldCharType="end"/>
    </w:r>
  </w:p>
  <w:p w14:paraId="45A17DB3" w14:textId="77777777" w:rsidR="00550712" w:rsidRDefault="0055071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68CB" w14:textId="77777777" w:rsidR="00A52C82" w:rsidRDefault="00A52C82">
      <w:pPr>
        <w:spacing w:after="0" w:line="240" w:lineRule="auto"/>
      </w:pPr>
      <w:r>
        <w:separator/>
      </w:r>
    </w:p>
  </w:footnote>
  <w:footnote w:type="continuationSeparator" w:id="0">
    <w:p w14:paraId="61054463" w14:textId="77777777" w:rsidR="00A52C82" w:rsidRDefault="00A5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50712" w14:paraId="42BB47FA" w14:textId="77777777" w:rsidTr="1A484D3E">
      <w:trPr>
        <w:trHeight w:val="300"/>
      </w:trPr>
      <w:tc>
        <w:tcPr>
          <w:tcW w:w="3020" w:type="dxa"/>
        </w:tcPr>
        <w:p w14:paraId="508B6E40" w14:textId="77777777" w:rsidR="00550712" w:rsidRDefault="00550712" w:rsidP="1A484D3E">
          <w:pPr>
            <w:pStyle w:val="Pis"/>
            <w:ind w:left="-115"/>
          </w:pPr>
        </w:p>
      </w:tc>
      <w:tc>
        <w:tcPr>
          <w:tcW w:w="3020" w:type="dxa"/>
        </w:tcPr>
        <w:p w14:paraId="1011806B" w14:textId="77777777" w:rsidR="00550712" w:rsidRDefault="00550712" w:rsidP="1A484D3E">
          <w:pPr>
            <w:pStyle w:val="Pis"/>
            <w:jc w:val="center"/>
          </w:pPr>
        </w:p>
      </w:tc>
      <w:tc>
        <w:tcPr>
          <w:tcW w:w="3020" w:type="dxa"/>
        </w:tcPr>
        <w:p w14:paraId="0A784352" w14:textId="77777777" w:rsidR="00550712" w:rsidRDefault="00550712" w:rsidP="1A484D3E">
          <w:pPr>
            <w:pStyle w:val="Pis"/>
            <w:ind w:right="-115"/>
            <w:jc w:val="right"/>
          </w:pPr>
        </w:p>
      </w:tc>
    </w:tr>
  </w:tbl>
  <w:p w14:paraId="25C51B96" w14:textId="77777777" w:rsidR="00550712" w:rsidRDefault="00550712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12"/>
    <w:rsid w:val="0007625A"/>
    <w:rsid w:val="00157B20"/>
    <w:rsid w:val="003150E3"/>
    <w:rsid w:val="00317568"/>
    <w:rsid w:val="005120C9"/>
    <w:rsid w:val="00514FDE"/>
    <w:rsid w:val="00550712"/>
    <w:rsid w:val="005E3543"/>
    <w:rsid w:val="00687698"/>
    <w:rsid w:val="007E782D"/>
    <w:rsid w:val="0086298C"/>
    <w:rsid w:val="00907B8A"/>
    <w:rsid w:val="0091428D"/>
    <w:rsid w:val="00A52C82"/>
    <w:rsid w:val="00AD5465"/>
    <w:rsid w:val="00D03FE9"/>
    <w:rsid w:val="00DB67C7"/>
    <w:rsid w:val="00F2499B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9D61"/>
  <w15:chartTrackingRefBased/>
  <w15:docId w15:val="{B044F679-39F3-461D-9594-5E79425F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0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50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0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0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0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0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0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0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0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0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0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0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071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071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071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071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071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071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0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0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0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0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071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071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071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0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071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0712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07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sMrk">
    <w:name w:val="Päis Märk"/>
    <w:basedOn w:val="Liguvaikefont"/>
    <w:link w:val="Pis"/>
    <w:uiPriority w:val="99"/>
    <w:rsid w:val="00550712"/>
    <w:rPr>
      <w:rFonts w:ascii="Times New Roman" w:eastAsia="Times New Roman" w:hAnsi="Times New Roman" w:cs="Times New Roman"/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5507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JalusMrk">
    <w:name w:val="Jalus Märk"/>
    <w:basedOn w:val="Liguvaikefont"/>
    <w:link w:val="Jalus"/>
    <w:uiPriority w:val="99"/>
    <w:rsid w:val="0055071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95158-73B5-43E4-B160-4F55E7324C33}">
  <ds:schemaRefs>
    <ds:schemaRef ds:uri="f34a2039-5315-4cd4-894d-271f5f39295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d7fb3fa-7f75-4382-a1fe-43b99e0a9782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B32A792-219E-4886-B617-E0EBBF4C9F6C}"/>
</file>

<file path=customXml/itemProps3.xml><?xml version="1.0" encoding="utf-8"?>
<ds:datastoreItem xmlns:ds="http://schemas.openxmlformats.org/officeDocument/2006/customXml" ds:itemID="{1C473110-BD7D-4BB2-8970-4CD089107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1239</Characters>
  <Application>Microsoft Office Word</Application>
  <DocSecurity>4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Kubja - RAM</dc:creator>
  <cp:keywords/>
  <dc:description/>
  <cp:lastModifiedBy>Merje Vessmann - RK</cp:lastModifiedBy>
  <cp:revision>2</cp:revision>
  <dcterms:created xsi:type="dcterms:W3CDTF">2026-05-19T08:26:00Z</dcterms:created>
  <dcterms:modified xsi:type="dcterms:W3CDTF">2026-05-19T08:26:00Z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2026-02-18T07:59:36Z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788a4ea2-66bf-49dc-88fd-225edf87732c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